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C7806">
      <w:pPr>
        <w:jc w:val="center"/>
        <w:rPr>
          <w:rFonts w:hint="eastAsia" w:ascii="仿宋" w:hAnsi="仿宋" w:eastAsia="仿宋"/>
          <w:b w:val="0"/>
          <w:sz w:val="28"/>
          <w:szCs w:val="28"/>
        </w:rPr>
      </w:pPr>
      <w:bookmarkStart w:id="0" w:name="_Toc81209097"/>
      <w:bookmarkStart w:id="4" w:name="_GoBack"/>
      <w:bookmarkEnd w:id="4"/>
      <w:r>
        <w:rPr>
          <w:rFonts w:hint="eastAsia" w:ascii="仿宋" w:hAnsi="仿宋" w:eastAsia="仿宋"/>
          <w:b w:val="0"/>
          <w:sz w:val="28"/>
          <w:szCs w:val="28"/>
        </w:rPr>
        <w:t>附件：春燕奖申报要求</w:t>
      </w:r>
      <w:bookmarkEnd w:id="0"/>
    </w:p>
    <w:p w14:paraId="0D856941">
      <w:pPr>
        <w:pStyle w:val="4"/>
        <w:spacing w:before="0" w:after="120" w:line="500" w:lineRule="exact"/>
        <w:rPr>
          <w:sz w:val="28"/>
          <w:szCs w:val="28"/>
        </w:rPr>
      </w:pPr>
      <w:bookmarkStart w:id="1" w:name="_Toc81209098"/>
      <w:r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春燕奖申报基本情况表</w:t>
      </w:r>
      <w:bookmarkEnd w:id="1"/>
    </w:p>
    <w:tbl>
      <w:tblPr>
        <w:tblStyle w:val="12"/>
        <w:tblpPr w:leftFromText="180" w:rightFromText="180" w:vertAnchor="text" w:horzAnchor="margin" w:tblpXSpec="center" w:tblpY="408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09"/>
        <w:gridCol w:w="2100"/>
        <w:gridCol w:w="12"/>
        <w:gridCol w:w="1432"/>
        <w:gridCol w:w="567"/>
        <w:gridCol w:w="708"/>
        <w:gridCol w:w="2410"/>
      </w:tblGrid>
      <w:tr w14:paraId="209A5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51" w:type="dxa"/>
            <w:vMerge w:val="restart"/>
            <w:vAlign w:val="center"/>
          </w:tcPr>
          <w:p w14:paraId="5223ABBE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申报企业信 息</w:t>
            </w:r>
          </w:p>
        </w:tc>
        <w:tc>
          <w:tcPr>
            <w:tcW w:w="1809" w:type="dxa"/>
            <w:vAlign w:val="center"/>
          </w:tcPr>
          <w:p w14:paraId="3D807CA7">
            <w:pPr>
              <w:spacing w:line="360" w:lineRule="auto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展商名称</w:t>
            </w:r>
          </w:p>
        </w:tc>
        <w:tc>
          <w:tcPr>
            <w:tcW w:w="3544" w:type="dxa"/>
            <w:gridSpan w:val="3"/>
            <w:vAlign w:val="center"/>
          </w:tcPr>
          <w:p w14:paraId="053AEA57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03CACA6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展位号</w:t>
            </w:r>
            <w:r>
              <w:rPr>
                <w:rFonts w:hint="eastAsia" w:ascii="仿宋" w:hAnsi="仿宋" w:eastAsia="仿宋"/>
                <w:sz w:val="24"/>
              </w:rPr>
              <w:t>*</w:t>
            </w:r>
          </w:p>
        </w:tc>
        <w:tc>
          <w:tcPr>
            <w:tcW w:w="2410" w:type="dxa"/>
            <w:vAlign w:val="center"/>
          </w:tcPr>
          <w:p w14:paraId="72B83A1D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</w:tr>
      <w:tr w14:paraId="6DE73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51" w:type="dxa"/>
            <w:vMerge w:val="continue"/>
            <w:vAlign w:val="center"/>
          </w:tcPr>
          <w:p w14:paraId="5B9F4D34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0961ACF2">
            <w:pPr>
              <w:spacing w:line="360" w:lineRule="auto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申报企业名称*</w:t>
            </w:r>
          </w:p>
        </w:tc>
        <w:tc>
          <w:tcPr>
            <w:tcW w:w="3544" w:type="dxa"/>
            <w:gridSpan w:val="3"/>
            <w:vAlign w:val="center"/>
          </w:tcPr>
          <w:p w14:paraId="0334665B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0C476B82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企业性质</w:t>
            </w:r>
          </w:p>
        </w:tc>
        <w:tc>
          <w:tcPr>
            <w:tcW w:w="2410" w:type="dxa"/>
            <w:vMerge w:val="restart"/>
            <w:vAlign w:val="center"/>
          </w:tcPr>
          <w:p w14:paraId="2AF4016B">
            <w:pPr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国有控股、集体控股、私人控股、港澳台商控股、外资控股、其他（下拉菜单选择）</w:t>
            </w:r>
          </w:p>
        </w:tc>
      </w:tr>
      <w:tr w14:paraId="45A2F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1" w:type="dxa"/>
            <w:vMerge w:val="continue"/>
            <w:vAlign w:val="center"/>
          </w:tcPr>
          <w:p w14:paraId="59337974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26C74A28">
            <w:pPr>
              <w:spacing w:line="360" w:lineRule="auto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企业所属分会*</w:t>
            </w:r>
          </w:p>
        </w:tc>
        <w:tc>
          <w:tcPr>
            <w:tcW w:w="3544" w:type="dxa"/>
            <w:gridSpan w:val="3"/>
            <w:vAlign w:val="center"/>
          </w:tcPr>
          <w:p w14:paraId="4674B367">
            <w:pPr>
              <w:outlineLvl w:val="0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如车床分会、铣床分会等（下拉菜单选择）</w:t>
            </w:r>
          </w:p>
        </w:tc>
        <w:tc>
          <w:tcPr>
            <w:tcW w:w="1275" w:type="dxa"/>
            <w:gridSpan w:val="2"/>
            <w:vMerge w:val="continue"/>
            <w:vAlign w:val="center"/>
          </w:tcPr>
          <w:p w14:paraId="06134C37">
            <w:pPr>
              <w:spacing w:line="360" w:lineRule="auto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2D5F8CA2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</w:tr>
      <w:tr w14:paraId="4D417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51" w:type="dxa"/>
            <w:vMerge w:val="continue"/>
            <w:vAlign w:val="center"/>
          </w:tcPr>
          <w:p w14:paraId="178E71F1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4EB5F4A7">
            <w:pPr>
              <w:spacing w:line="360" w:lineRule="auto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主营产品</w:t>
            </w:r>
          </w:p>
        </w:tc>
        <w:tc>
          <w:tcPr>
            <w:tcW w:w="7229" w:type="dxa"/>
            <w:gridSpan w:val="6"/>
            <w:vAlign w:val="center"/>
          </w:tcPr>
          <w:p w14:paraId="35779D29">
            <w:pPr>
              <w:outlineLvl w:val="0"/>
              <w:rPr>
                <w:rFonts w:hint="eastAsia" w:ascii="仿宋" w:hAnsi="仿宋" w:eastAsia="仿宋"/>
                <w:sz w:val="24"/>
              </w:rPr>
            </w:pPr>
          </w:p>
          <w:p w14:paraId="48D4F65A">
            <w:pPr>
              <w:outlineLvl w:val="0"/>
              <w:rPr>
                <w:rFonts w:hint="eastAsia" w:ascii="仿宋" w:hAnsi="仿宋" w:eastAsia="仿宋"/>
                <w:sz w:val="24"/>
              </w:rPr>
            </w:pPr>
          </w:p>
          <w:p w14:paraId="2CFBA6F9">
            <w:pPr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</w:tr>
      <w:tr w14:paraId="5AB70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  <w:vAlign w:val="center"/>
          </w:tcPr>
          <w:p w14:paraId="632C933A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申报展品信 息</w:t>
            </w:r>
          </w:p>
        </w:tc>
        <w:tc>
          <w:tcPr>
            <w:tcW w:w="1809" w:type="dxa"/>
            <w:vAlign w:val="center"/>
          </w:tcPr>
          <w:p w14:paraId="40191593">
            <w:pPr>
              <w:spacing w:line="360" w:lineRule="auto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展品型号</w:t>
            </w:r>
          </w:p>
        </w:tc>
        <w:tc>
          <w:tcPr>
            <w:tcW w:w="2100" w:type="dxa"/>
            <w:vAlign w:val="center"/>
          </w:tcPr>
          <w:p w14:paraId="1D5D8BC2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28C765C6">
            <w:pPr>
              <w:spacing w:line="360" w:lineRule="auto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展品名称*</w:t>
            </w:r>
          </w:p>
        </w:tc>
        <w:tc>
          <w:tcPr>
            <w:tcW w:w="3685" w:type="dxa"/>
            <w:gridSpan w:val="3"/>
            <w:vAlign w:val="center"/>
          </w:tcPr>
          <w:p w14:paraId="04981DAC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</w:tr>
      <w:tr w14:paraId="6793C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center"/>
          </w:tcPr>
          <w:p w14:paraId="399D6D2E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67724185">
            <w:pPr>
              <w:spacing w:line="360" w:lineRule="auto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产品分类*</w:t>
            </w:r>
          </w:p>
        </w:tc>
        <w:tc>
          <w:tcPr>
            <w:tcW w:w="7229" w:type="dxa"/>
            <w:gridSpan w:val="6"/>
            <w:vAlign w:val="center"/>
          </w:tcPr>
          <w:p w14:paraId="254873EB">
            <w:pPr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如精密数控车床、五轴立式加工中心等（下拉菜单选择）</w:t>
            </w:r>
          </w:p>
        </w:tc>
      </w:tr>
      <w:tr w14:paraId="7F27E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center"/>
          </w:tcPr>
          <w:p w14:paraId="2B61FDBE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69502D53">
            <w:pPr>
              <w:spacing w:line="360" w:lineRule="auto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研发完成时间*</w:t>
            </w:r>
          </w:p>
        </w:tc>
        <w:tc>
          <w:tcPr>
            <w:tcW w:w="2100" w:type="dxa"/>
            <w:vAlign w:val="center"/>
          </w:tcPr>
          <w:p w14:paraId="43E7B80C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2B8C779B">
            <w:pPr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项目来源</w:t>
            </w:r>
          </w:p>
        </w:tc>
        <w:tc>
          <w:tcPr>
            <w:tcW w:w="3685" w:type="dxa"/>
            <w:gridSpan w:val="3"/>
            <w:vAlign w:val="center"/>
          </w:tcPr>
          <w:p w14:paraId="46D54794">
            <w:pPr>
              <w:outlineLvl w:val="0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如国家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/省市地方科技专项（名称或专项编号）、自研、用户订单等</w:t>
            </w:r>
          </w:p>
        </w:tc>
      </w:tr>
      <w:tr w14:paraId="7EAED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center"/>
          </w:tcPr>
          <w:p w14:paraId="3850F8C1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1563D2DE">
            <w:pPr>
              <w:spacing w:line="360" w:lineRule="auto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主要技术参数*</w:t>
            </w:r>
          </w:p>
        </w:tc>
        <w:tc>
          <w:tcPr>
            <w:tcW w:w="7229" w:type="dxa"/>
            <w:gridSpan w:val="6"/>
            <w:vAlign w:val="center"/>
          </w:tcPr>
          <w:p w14:paraId="319D3E74">
            <w:pPr>
              <w:outlineLvl w:val="0"/>
              <w:rPr>
                <w:rFonts w:hint="eastAsia" w:ascii="仿宋" w:hAnsi="仿宋" w:eastAsia="仿宋"/>
                <w:sz w:val="24"/>
              </w:rPr>
            </w:pPr>
          </w:p>
          <w:p w14:paraId="7871BDA1">
            <w:pPr>
              <w:outlineLvl w:val="0"/>
              <w:rPr>
                <w:rFonts w:hint="eastAsia" w:ascii="仿宋" w:hAnsi="仿宋" w:eastAsia="仿宋"/>
                <w:sz w:val="24"/>
              </w:rPr>
            </w:pPr>
          </w:p>
          <w:p w14:paraId="3E84D35B">
            <w:pPr>
              <w:outlineLvl w:val="0"/>
              <w:rPr>
                <w:rFonts w:hint="eastAsia" w:ascii="仿宋" w:hAnsi="仿宋" w:eastAsia="仿宋"/>
                <w:sz w:val="24"/>
              </w:rPr>
            </w:pPr>
          </w:p>
          <w:p w14:paraId="08AD2C4B">
            <w:pPr>
              <w:outlineLvl w:val="0"/>
              <w:rPr>
                <w:rFonts w:hint="eastAsia" w:ascii="仿宋" w:hAnsi="仿宋" w:eastAsia="仿宋"/>
                <w:sz w:val="24"/>
              </w:rPr>
            </w:pPr>
          </w:p>
          <w:p w14:paraId="7688F1BD">
            <w:pPr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</w:tr>
      <w:tr w14:paraId="5D786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center"/>
          </w:tcPr>
          <w:p w14:paraId="158FB5E1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454140BF">
            <w:pPr>
              <w:spacing w:line="360" w:lineRule="auto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展品特点*</w:t>
            </w:r>
          </w:p>
        </w:tc>
        <w:tc>
          <w:tcPr>
            <w:tcW w:w="7229" w:type="dxa"/>
            <w:gridSpan w:val="6"/>
            <w:vAlign w:val="center"/>
          </w:tcPr>
          <w:p w14:paraId="735DA837">
            <w:pPr>
              <w:outlineLvl w:val="0"/>
              <w:rPr>
                <w:rFonts w:hint="eastAsia" w:ascii="仿宋" w:hAnsi="仿宋" w:eastAsia="仿宋"/>
                <w:sz w:val="24"/>
              </w:rPr>
            </w:pPr>
          </w:p>
          <w:p w14:paraId="6B0B3519">
            <w:pPr>
              <w:outlineLvl w:val="0"/>
              <w:rPr>
                <w:rFonts w:hint="eastAsia" w:ascii="仿宋" w:hAnsi="仿宋" w:eastAsia="仿宋"/>
                <w:sz w:val="24"/>
              </w:rPr>
            </w:pPr>
          </w:p>
          <w:p w14:paraId="2800E84F">
            <w:pPr>
              <w:outlineLvl w:val="0"/>
              <w:rPr>
                <w:rFonts w:hint="eastAsia" w:ascii="仿宋" w:hAnsi="仿宋" w:eastAsia="仿宋"/>
                <w:sz w:val="24"/>
              </w:rPr>
            </w:pPr>
          </w:p>
          <w:p w14:paraId="45DCEBA7">
            <w:pPr>
              <w:outlineLvl w:val="0"/>
              <w:rPr>
                <w:rFonts w:hint="eastAsia" w:ascii="仿宋" w:hAnsi="仿宋" w:eastAsia="仿宋"/>
                <w:sz w:val="24"/>
              </w:rPr>
            </w:pPr>
          </w:p>
          <w:p w14:paraId="47492E0C">
            <w:pPr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</w:tr>
      <w:tr w14:paraId="6E1B3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center"/>
          </w:tcPr>
          <w:p w14:paraId="7022036B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63EA09E5">
            <w:pPr>
              <w:spacing w:line="360" w:lineRule="auto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技术水平*</w:t>
            </w:r>
          </w:p>
        </w:tc>
        <w:tc>
          <w:tcPr>
            <w:tcW w:w="7229" w:type="dxa"/>
            <w:gridSpan w:val="6"/>
            <w:vAlign w:val="center"/>
          </w:tcPr>
          <w:p w14:paraId="248A70EE">
            <w:pPr>
              <w:outlineLvl w:val="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国际领先、国际先进、国内领先、国内先进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（下拉菜单选择）</w:t>
            </w:r>
          </w:p>
        </w:tc>
      </w:tr>
      <w:tr w14:paraId="5C4D1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center"/>
          </w:tcPr>
          <w:p w14:paraId="248161D8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12936E45">
            <w:pPr>
              <w:spacing w:line="360" w:lineRule="auto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展品用户名称</w:t>
            </w:r>
          </w:p>
        </w:tc>
        <w:tc>
          <w:tcPr>
            <w:tcW w:w="7229" w:type="dxa"/>
            <w:gridSpan w:val="6"/>
            <w:vAlign w:val="center"/>
          </w:tcPr>
          <w:p w14:paraId="3CF9F587">
            <w:pPr>
              <w:spacing w:line="360" w:lineRule="auto"/>
              <w:outlineLvl w:val="0"/>
              <w:rPr>
                <w:rFonts w:hint="eastAsia" w:ascii="仿宋" w:hAnsi="仿宋" w:eastAsia="仿宋"/>
                <w:szCs w:val="21"/>
              </w:rPr>
            </w:pPr>
          </w:p>
        </w:tc>
      </w:tr>
      <w:tr w14:paraId="6F1CD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center"/>
          </w:tcPr>
          <w:p w14:paraId="14CBCB16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693AC882">
            <w:pPr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用户使用情况及应用效果</w:t>
            </w:r>
          </w:p>
        </w:tc>
        <w:tc>
          <w:tcPr>
            <w:tcW w:w="7229" w:type="dxa"/>
            <w:gridSpan w:val="6"/>
            <w:vAlign w:val="center"/>
          </w:tcPr>
          <w:p w14:paraId="0F2B01F0">
            <w:pPr>
              <w:outlineLvl w:val="0"/>
              <w:rPr>
                <w:rFonts w:hint="eastAsia" w:ascii="仿宋" w:hAnsi="仿宋" w:eastAsia="仿宋"/>
                <w:szCs w:val="21"/>
              </w:rPr>
            </w:pPr>
          </w:p>
          <w:p w14:paraId="7FF61E70">
            <w:pPr>
              <w:outlineLvl w:val="0"/>
              <w:rPr>
                <w:rFonts w:hint="eastAsia" w:ascii="仿宋" w:hAnsi="仿宋" w:eastAsia="仿宋"/>
                <w:szCs w:val="21"/>
              </w:rPr>
            </w:pPr>
          </w:p>
          <w:p w14:paraId="1FFAAF1E">
            <w:pPr>
              <w:outlineLvl w:val="0"/>
              <w:rPr>
                <w:rFonts w:hint="eastAsia" w:ascii="仿宋" w:hAnsi="仿宋" w:eastAsia="仿宋"/>
                <w:szCs w:val="21"/>
              </w:rPr>
            </w:pPr>
          </w:p>
        </w:tc>
      </w:tr>
      <w:tr w14:paraId="30131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center"/>
          </w:tcPr>
          <w:p w14:paraId="3FBB2F4E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0B128A99">
            <w:pPr>
              <w:spacing w:line="360" w:lineRule="auto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用户联系人</w:t>
            </w:r>
          </w:p>
        </w:tc>
        <w:tc>
          <w:tcPr>
            <w:tcW w:w="2112" w:type="dxa"/>
            <w:gridSpan w:val="2"/>
            <w:vAlign w:val="center"/>
          </w:tcPr>
          <w:p w14:paraId="615BB917">
            <w:pPr>
              <w:spacing w:line="360" w:lineRule="auto"/>
              <w:outlineLvl w:val="0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16D89953">
            <w:pPr>
              <w:spacing w:line="360" w:lineRule="auto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用户联系人电话</w:t>
            </w:r>
          </w:p>
        </w:tc>
        <w:tc>
          <w:tcPr>
            <w:tcW w:w="3118" w:type="dxa"/>
            <w:gridSpan w:val="2"/>
            <w:vAlign w:val="center"/>
          </w:tcPr>
          <w:p w14:paraId="0E7EC332">
            <w:pPr>
              <w:spacing w:line="360" w:lineRule="auto"/>
              <w:outlineLvl w:val="0"/>
              <w:rPr>
                <w:rFonts w:hint="eastAsia" w:ascii="仿宋" w:hAnsi="仿宋" w:eastAsia="仿宋"/>
                <w:szCs w:val="21"/>
              </w:rPr>
            </w:pPr>
          </w:p>
        </w:tc>
      </w:tr>
      <w:tr w14:paraId="16713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  <w:vAlign w:val="center"/>
          </w:tcPr>
          <w:p w14:paraId="6789B2DE">
            <w:pPr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申报联系人信息</w:t>
            </w:r>
          </w:p>
        </w:tc>
        <w:tc>
          <w:tcPr>
            <w:tcW w:w="1809" w:type="dxa"/>
            <w:vAlign w:val="center"/>
          </w:tcPr>
          <w:p w14:paraId="289FCB56">
            <w:pPr>
              <w:spacing w:line="360" w:lineRule="auto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联系人姓名*</w:t>
            </w:r>
          </w:p>
        </w:tc>
        <w:tc>
          <w:tcPr>
            <w:tcW w:w="2112" w:type="dxa"/>
            <w:gridSpan w:val="2"/>
            <w:vAlign w:val="center"/>
          </w:tcPr>
          <w:p w14:paraId="1548702C">
            <w:pPr>
              <w:spacing w:line="360" w:lineRule="auto"/>
              <w:jc w:val="left"/>
              <w:outlineLvl w:val="0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1703F7DE">
            <w:pPr>
              <w:spacing w:line="360" w:lineRule="auto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职务</w:t>
            </w:r>
            <w:r>
              <w:rPr>
                <w:rFonts w:hint="eastAsia" w:ascii="仿宋" w:hAnsi="仿宋" w:eastAsia="仿宋"/>
                <w:sz w:val="24"/>
              </w:rPr>
              <w:t>/职称</w:t>
            </w:r>
          </w:p>
        </w:tc>
        <w:tc>
          <w:tcPr>
            <w:tcW w:w="3118" w:type="dxa"/>
            <w:gridSpan w:val="2"/>
            <w:vAlign w:val="center"/>
          </w:tcPr>
          <w:p w14:paraId="0E48B5C0">
            <w:pPr>
              <w:spacing w:line="360" w:lineRule="auto"/>
              <w:outlineLvl w:val="0"/>
              <w:rPr>
                <w:rFonts w:hint="eastAsia" w:ascii="仿宋" w:hAnsi="仿宋" w:eastAsia="仿宋"/>
                <w:szCs w:val="21"/>
              </w:rPr>
            </w:pPr>
          </w:p>
        </w:tc>
      </w:tr>
      <w:tr w14:paraId="6A7A4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center"/>
          </w:tcPr>
          <w:p w14:paraId="11A84B2D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0058B254">
            <w:pPr>
              <w:spacing w:line="360" w:lineRule="auto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办公电话*</w:t>
            </w:r>
          </w:p>
        </w:tc>
        <w:tc>
          <w:tcPr>
            <w:tcW w:w="2112" w:type="dxa"/>
            <w:gridSpan w:val="2"/>
            <w:vAlign w:val="center"/>
          </w:tcPr>
          <w:p w14:paraId="65BDDDBC">
            <w:pPr>
              <w:spacing w:line="360" w:lineRule="auto"/>
              <w:outlineLvl w:val="0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3FF06F5B">
            <w:pPr>
              <w:spacing w:line="360" w:lineRule="auto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联系人手机</w:t>
            </w:r>
            <w:r>
              <w:rPr>
                <w:rFonts w:hint="eastAsia" w:ascii="仿宋" w:hAnsi="仿宋" w:eastAsia="仿宋"/>
                <w:sz w:val="24"/>
              </w:rPr>
              <w:t>*</w:t>
            </w:r>
          </w:p>
        </w:tc>
        <w:tc>
          <w:tcPr>
            <w:tcW w:w="3118" w:type="dxa"/>
            <w:gridSpan w:val="2"/>
            <w:vAlign w:val="center"/>
          </w:tcPr>
          <w:p w14:paraId="05ECDA2B">
            <w:pPr>
              <w:spacing w:line="360" w:lineRule="auto"/>
              <w:outlineLvl w:val="0"/>
              <w:rPr>
                <w:rFonts w:hint="eastAsia" w:ascii="仿宋" w:hAnsi="仿宋" w:eastAsia="仿宋"/>
                <w:szCs w:val="21"/>
              </w:rPr>
            </w:pPr>
          </w:p>
        </w:tc>
      </w:tr>
      <w:tr w14:paraId="35560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center"/>
          </w:tcPr>
          <w:p w14:paraId="7089417A">
            <w:pPr>
              <w:spacing w:line="360" w:lineRule="auto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5CA1E6DF">
            <w:pPr>
              <w:spacing w:line="360" w:lineRule="auto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联系人邮箱*</w:t>
            </w:r>
          </w:p>
        </w:tc>
        <w:tc>
          <w:tcPr>
            <w:tcW w:w="7229" w:type="dxa"/>
            <w:gridSpan w:val="6"/>
            <w:vAlign w:val="center"/>
          </w:tcPr>
          <w:p w14:paraId="4A22D519">
            <w:pPr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3FBD74C2">
      <w:pPr>
        <w:wordWrap w:val="0"/>
        <w:jc w:val="right"/>
      </w:pPr>
      <w:r>
        <w:rPr>
          <w:rFonts w:hint="eastAsia"/>
        </w:rPr>
        <w:t>申报时间：      年   月   日</w:t>
      </w:r>
    </w:p>
    <w:p w14:paraId="62350FF0">
      <w:pPr>
        <w:rPr>
          <w:rFonts w:hint="eastAsia" w:ascii="仿宋" w:hAnsi="仿宋" w:eastAsia="仿宋"/>
        </w:rPr>
        <w:sectPr>
          <w:footerReference r:id="rId3" w:type="default"/>
          <w:pgSz w:w="11906" w:h="16838"/>
          <w:pgMar w:top="1440" w:right="1800" w:bottom="1701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</w:rPr>
        <w:t>注：*为必填项。</w:t>
      </w:r>
    </w:p>
    <w:p w14:paraId="28B165BF">
      <w:pPr>
        <w:pStyle w:val="4"/>
        <w:spacing w:before="360" w:after="120" w:line="500" w:lineRule="exact"/>
        <w:rPr>
          <w:sz w:val="28"/>
          <w:szCs w:val="28"/>
        </w:rPr>
      </w:pPr>
      <w:bookmarkStart w:id="2" w:name="_Toc81209099"/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春燕奖申报详细说明</w:t>
      </w:r>
      <w:bookmarkEnd w:id="2"/>
    </w:p>
    <w:p w14:paraId="38991805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</w:rPr>
        <w:t>（注：*为所有申报企业必填项；第7项为机床主机以外的产品必填项</w:t>
      </w:r>
      <w:bookmarkStart w:id="3" w:name="_Hlk81062422"/>
      <w:r>
        <w:rPr>
          <w:rFonts w:hint="eastAsia" w:ascii="仿宋" w:hAnsi="仿宋" w:eastAsia="仿宋"/>
        </w:rPr>
        <w:t>；企业LOGO、产品图片应上传JPG格式文件，第8项证明材料可上传JPG或PDF格式文件，文件大小20M以内</w:t>
      </w:r>
      <w:bookmarkEnd w:id="3"/>
      <w:r>
        <w:rPr>
          <w:rFonts w:hint="eastAsia" w:ascii="仿宋" w:hAnsi="仿宋" w:eastAsia="仿宋"/>
        </w:rPr>
        <w:t>）</w:t>
      </w:r>
    </w:p>
    <w:p w14:paraId="643B442B">
      <w:pPr>
        <w:pStyle w:val="21"/>
        <w:numPr>
          <w:ilvl w:val="0"/>
          <w:numId w:val="1"/>
        </w:numPr>
        <w:spacing w:line="360" w:lineRule="auto"/>
        <w:ind w:left="0" w:firstLine="0" w:firstLineChars="0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*企业基本概况及企业logo：</w:t>
      </w:r>
    </w:p>
    <w:p w14:paraId="50B302FB">
      <w:pPr>
        <w:pStyle w:val="21"/>
        <w:spacing w:line="360" w:lineRule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（注：企业宣传用，5</w:t>
      </w:r>
      <w:r>
        <w:rPr>
          <w:rFonts w:ascii="仿宋" w:hAnsi="仿宋" w:eastAsia="仿宋"/>
          <w:szCs w:val="21"/>
        </w:rPr>
        <w:t>00</w:t>
      </w:r>
      <w:r>
        <w:rPr>
          <w:rFonts w:hint="eastAsia" w:ascii="仿宋" w:hAnsi="仿宋" w:eastAsia="仿宋"/>
          <w:szCs w:val="21"/>
        </w:rPr>
        <w:t>字以内。简要介绍企业经营状况及人员构成等基本概况、企业近3～5年产品自主创新进展和取得的成果、未来产品技术和企业发展规划等，附上JPG格式的企业logo）</w:t>
      </w:r>
    </w:p>
    <w:p w14:paraId="7E863D75">
      <w:pPr>
        <w:pStyle w:val="21"/>
        <w:spacing w:line="360" w:lineRule="auto"/>
        <w:ind w:firstLine="482"/>
        <w:rPr>
          <w:rFonts w:hint="eastAsia" w:ascii="仿宋" w:hAnsi="仿宋" w:eastAsia="仿宋"/>
          <w:b/>
          <w:sz w:val="24"/>
        </w:rPr>
      </w:pPr>
    </w:p>
    <w:p w14:paraId="7EF0AF61">
      <w:pPr>
        <w:pStyle w:val="21"/>
        <w:numPr>
          <w:ilvl w:val="0"/>
          <w:numId w:val="1"/>
        </w:numPr>
        <w:spacing w:line="360" w:lineRule="auto"/>
        <w:ind w:left="0" w:firstLine="0" w:firstLineChars="0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*</w:t>
      </w:r>
      <w:r>
        <w:rPr>
          <w:rFonts w:ascii="仿宋" w:hAnsi="仿宋" w:eastAsia="仿宋"/>
          <w:b/>
          <w:sz w:val="24"/>
        </w:rPr>
        <w:t>申报展品简介及展品图片</w:t>
      </w:r>
    </w:p>
    <w:p w14:paraId="7285226F">
      <w:pPr>
        <w:pStyle w:val="21"/>
        <w:spacing w:line="360" w:lineRule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（注：展品宣传用，5</w:t>
      </w:r>
      <w:r>
        <w:rPr>
          <w:rFonts w:ascii="仿宋" w:hAnsi="仿宋" w:eastAsia="仿宋"/>
          <w:szCs w:val="21"/>
        </w:rPr>
        <w:t>00</w:t>
      </w:r>
      <w:r>
        <w:rPr>
          <w:rFonts w:hint="eastAsia" w:ascii="仿宋" w:hAnsi="仿宋" w:eastAsia="仿宋"/>
          <w:szCs w:val="21"/>
        </w:rPr>
        <w:t>字以内。介绍申报展品的结构特点、技术优势及创新点、应用领域等，并附上JPG格式展品图片）</w:t>
      </w:r>
    </w:p>
    <w:p w14:paraId="7886E273">
      <w:pPr>
        <w:pStyle w:val="21"/>
        <w:spacing w:line="360" w:lineRule="auto"/>
        <w:ind w:firstLine="482"/>
        <w:rPr>
          <w:rFonts w:hint="eastAsia" w:ascii="仿宋" w:hAnsi="仿宋" w:eastAsia="仿宋"/>
          <w:b/>
          <w:sz w:val="24"/>
        </w:rPr>
      </w:pPr>
    </w:p>
    <w:p w14:paraId="69AA45CB">
      <w:pPr>
        <w:pStyle w:val="21"/>
        <w:numPr>
          <w:ilvl w:val="0"/>
          <w:numId w:val="1"/>
        </w:numPr>
        <w:spacing w:line="360" w:lineRule="auto"/>
        <w:ind w:left="0" w:firstLine="0" w:firstLineChars="0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*</w:t>
      </w:r>
      <w:r>
        <w:rPr>
          <w:rFonts w:ascii="仿宋" w:hAnsi="仿宋" w:eastAsia="仿宋"/>
          <w:b/>
          <w:sz w:val="24"/>
        </w:rPr>
        <w:t>申报展品详细技术</w:t>
      </w:r>
      <w:r>
        <w:rPr>
          <w:rFonts w:hint="eastAsia" w:ascii="仿宋" w:hAnsi="仿宋" w:eastAsia="仿宋"/>
          <w:b/>
          <w:sz w:val="24"/>
        </w:rPr>
        <w:t>指标</w:t>
      </w:r>
    </w:p>
    <w:p w14:paraId="44446BDD">
      <w:pPr>
        <w:pStyle w:val="21"/>
        <w:spacing w:line="360" w:lineRule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（注：包括产品详细技术规格及性能指标、精度指标及采用标准等）</w:t>
      </w:r>
    </w:p>
    <w:p w14:paraId="0FEAE570">
      <w:pPr>
        <w:pStyle w:val="21"/>
        <w:spacing w:line="360" w:lineRule="auto"/>
        <w:ind w:firstLine="482"/>
        <w:rPr>
          <w:rFonts w:hint="eastAsia" w:ascii="仿宋" w:hAnsi="仿宋" w:eastAsia="仿宋"/>
          <w:b/>
          <w:sz w:val="24"/>
        </w:rPr>
      </w:pPr>
    </w:p>
    <w:p w14:paraId="4170BF99">
      <w:pPr>
        <w:pStyle w:val="21"/>
        <w:numPr>
          <w:ilvl w:val="0"/>
          <w:numId w:val="1"/>
        </w:numPr>
        <w:spacing w:line="360" w:lineRule="auto"/>
        <w:ind w:left="0" w:firstLine="0" w:firstLineChars="0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*申报展品的研发背景/目的、结构特点、技术优势和创新点、技术水平、市场定位及产业化前景等说明产品优势的材料</w:t>
      </w:r>
      <w:r>
        <w:rPr>
          <w:rFonts w:ascii="仿宋" w:hAnsi="仿宋" w:eastAsia="仿宋"/>
          <w:sz w:val="24"/>
        </w:rPr>
        <w:t>(</w:t>
      </w:r>
      <w:r>
        <w:rPr>
          <w:rFonts w:hint="eastAsia" w:ascii="仿宋" w:hAnsi="仿宋" w:eastAsia="仿宋"/>
          <w:sz w:val="24"/>
        </w:rPr>
        <w:t>最好不超过</w:t>
      </w:r>
      <w:r>
        <w:rPr>
          <w:rFonts w:ascii="仿宋" w:hAnsi="仿宋" w:eastAsia="仿宋"/>
          <w:sz w:val="24"/>
        </w:rPr>
        <w:t>3000</w:t>
      </w:r>
      <w:r>
        <w:rPr>
          <w:rFonts w:hint="eastAsia" w:ascii="仿宋" w:hAnsi="仿宋" w:eastAsia="仿宋"/>
          <w:sz w:val="24"/>
        </w:rPr>
        <w:t>字）</w:t>
      </w:r>
    </w:p>
    <w:p w14:paraId="1D73161E">
      <w:pPr>
        <w:pStyle w:val="21"/>
        <w:spacing w:line="360" w:lineRule="auto"/>
        <w:rPr>
          <w:rFonts w:hint="eastAsia" w:ascii="仿宋" w:hAnsi="仿宋" w:eastAsia="仿宋"/>
          <w:szCs w:val="21"/>
        </w:rPr>
      </w:pPr>
    </w:p>
    <w:p w14:paraId="632445F4">
      <w:pPr>
        <w:pStyle w:val="21"/>
        <w:numPr>
          <w:ilvl w:val="0"/>
          <w:numId w:val="1"/>
        </w:numPr>
        <w:spacing w:line="360" w:lineRule="auto"/>
        <w:ind w:left="0" w:firstLine="0" w:firstLineChars="0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*</w:t>
      </w:r>
      <w:r>
        <w:rPr>
          <w:rFonts w:ascii="仿宋" w:hAnsi="仿宋" w:eastAsia="仿宋"/>
          <w:b/>
          <w:sz w:val="24"/>
        </w:rPr>
        <w:t>申报展品的关重</w:t>
      </w:r>
      <w:r>
        <w:rPr>
          <w:rFonts w:hint="eastAsia" w:ascii="仿宋" w:hAnsi="仿宋" w:eastAsia="仿宋"/>
          <w:b/>
          <w:sz w:val="24"/>
        </w:rPr>
        <w:t>零</w:t>
      </w:r>
      <w:r>
        <w:rPr>
          <w:rFonts w:ascii="仿宋" w:hAnsi="仿宋" w:eastAsia="仿宋"/>
          <w:b/>
          <w:sz w:val="24"/>
        </w:rPr>
        <w:t>部件应用情况</w:t>
      </w:r>
    </w:p>
    <w:p w14:paraId="019C7F4E">
      <w:pPr>
        <w:pStyle w:val="21"/>
        <w:spacing w:line="360" w:lineRule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（注：提供申报展品所用的关重零部件（机床主机类展品为主要功能部件）名称、规格或型号、生产厂家或品牌等相关材料）</w:t>
      </w:r>
    </w:p>
    <w:p w14:paraId="6BCC88C2">
      <w:pPr>
        <w:pStyle w:val="21"/>
        <w:spacing w:line="360" w:lineRule="auto"/>
        <w:rPr>
          <w:rFonts w:hint="eastAsia" w:ascii="仿宋" w:hAnsi="仿宋" w:eastAsia="仿宋"/>
          <w:szCs w:val="21"/>
        </w:rPr>
      </w:pPr>
    </w:p>
    <w:tbl>
      <w:tblPr>
        <w:tblStyle w:val="12"/>
        <w:tblpPr w:leftFromText="180" w:rightFromText="180" w:vertAnchor="text" w:horzAnchor="margin" w:tblpY="534"/>
        <w:tblW w:w="48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987"/>
        <w:gridCol w:w="1983"/>
        <w:gridCol w:w="2175"/>
      </w:tblGrid>
      <w:tr w14:paraId="2460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5" w:type="pct"/>
            <w:vAlign w:val="center"/>
          </w:tcPr>
          <w:p w14:paraId="20A767E0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主要技术指标</w:t>
            </w:r>
          </w:p>
        </w:tc>
        <w:tc>
          <w:tcPr>
            <w:tcW w:w="1201" w:type="pct"/>
            <w:vAlign w:val="center"/>
          </w:tcPr>
          <w:p w14:paraId="5148C2E2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国外</w:t>
            </w:r>
          </w:p>
        </w:tc>
        <w:tc>
          <w:tcPr>
            <w:tcW w:w="1199" w:type="pct"/>
            <w:vAlign w:val="center"/>
          </w:tcPr>
          <w:p w14:paraId="6F692F04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国内</w:t>
            </w:r>
          </w:p>
        </w:tc>
        <w:tc>
          <w:tcPr>
            <w:tcW w:w="1315" w:type="pct"/>
            <w:vAlign w:val="center"/>
          </w:tcPr>
          <w:p w14:paraId="313DA144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本产品</w:t>
            </w:r>
          </w:p>
        </w:tc>
      </w:tr>
      <w:tr w14:paraId="5E7D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285" w:type="pct"/>
            <w:vAlign w:val="center"/>
          </w:tcPr>
          <w:p w14:paraId="27452546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01" w:type="pct"/>
            <w:vAlign w:val="center"/>
          </w:tcPr>
          <w:p w14:paraId="22B3A5F4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99" w:type="pct"/>
            <w:vAlign w:val="center"/>
          </w:tcPr>
          <w:p w14:paraId="60F24BF8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15" w:type="pct"/>
            <w:vAlign w:val="center"/>
          </w:tcPr>
          <w:p w14:paraId="4A594A20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56DFD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85" w:type="pct"/>
            <w:vAlign w:val="center"/>
          </w:tcPr>
          <w:p w14:paraId="120D4308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01" w:type="pct"/>
            <w:vAlign w:val="center"/>
          </w:tcPr>
          <w:p w14:paraId="21D155BC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99" w:type="pct"/>
            <w:vAlign w:val="center"/>
          </w:tcPr>
          <w:p w14:paraId="76D2E03D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15" w:type="pct"/>
            <w:vAlign w:val="center"/>
          </w:tcPr>
          <w:p w14:paraId="12F1874A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723B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5" w:type="pct"/>
            <w:vAlign w:val="center"/>
          </w:tcPr>
          <w:p w14:paraId="6351045E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01" w:type="pct"/>
            <w:vAlign w:val="center"/>
          </w:tcPr>
          <w:p w14:paraId="3621851B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99" w:type="pct"/>
            <w:vAlign w:val="center"/>
          </w:tcPr>
          <w:p w14:paraId="3EFC396C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15" w:type="pct"/>
            <w:vAlign w:val="center"/>
          </w:tcPr>
          <w:p w14:paraId="6D33AB30">
            <w:pPr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68A5947E">
      <w:pPr>
        <w:pStyle w:val="21"/>
        <w:numPr>
          <w:ilvl w:val="0"/>
          <w:numId w:val="1"/>
        </w:numPr>
        <w:spacing w:line="360" w:lineRule="auto"/>
        <w:ind w:left="0" w:firstLine="0" w:firstLineChars="0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*国内外同类产品主要技术指标对比分析</w:t>
      </w:r>
    </w:p>
    <w:p w14:paraId="333E96B1">
      <w:pPr>
        <w:pStyle w:val="21"/>
        <w:spacing w:line="360" w:lineRule="auto"/>
        <w:ind w:firstLine="0" w:firstLineChars="0"/>
        <w:rPr>
          <w:rFonts w:hint="eastAsia" w:ascii="仿宋" w:hAnsi="仿宋" w:eastAsia="仿宋"/>
          <w:b/>
          <w:sz w:val="24"/>
        </w:rPr>
      </w:pPr>
    </w:p>
    <w:p w14:paraId="0327D3E1">
      <w:pPr>
        <w:pStyle w:val="21"/>
        <w:spacing w:line="360" w:lineRule="auto"/>
        <w:ind w:firstLine="0" w:firstLineChars="0"/>
        <w:rPr>
          <w:rFonts w:hint="eastAsia" w:ascii="仿宋" w:hAnsi="仿宋" w:eastAsia="仿宋"/>
          <w:b/>
          <w:sz w:val="24"/>
        </w:rPr>
        <w:sectPr>
          <w:footerReference r:id="rId4" w:type="default"/>
          <w:pgSz w:w="11906" w:h="16838"/>
          <w:pgMar w:top="1440" w:right="1800" w:bottom="1701" w:left="1800" w:header="851" w:footer="992" w:gutter="0"/>
          <w:cols w:space="425" w:num="1"/>
          <w:docGrid w:type="lines" w:linePitch="312" w:charSpace="0"/>
        </w:sectPr>
      </w:pPr>
    </w:p>
    <w:p w14:paraId="29F80E78">
      <w:pPr>
        <w:pStyle w:val="21"/>
        <w:numPr>
          <w:ilvl w:val="0"/>
          <w:numId w:val="1"/>
        </w:numPr>
        <w:spacing w:line="360" w:lineRule="auto"/>
        <w:ind w:left="0" w:firstLine="0" w:firstLineChars="0"/>
        <w:rPr>
          <w:rFonts w:hint="eastAsia"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申报展品在机床主机上配套使用情况</w:t>
      </w:r>
      <w:r>
        <w:rPr>
          <w:rFonts w:ascii="仿宋" w:hAnsi="仿宋" w:eastAsia="仿宋"/>
          <w:szCs w:val="21"/>
        </w:rPr>
        <w:t>(</w:t>
      </w:r>
      <w:r>
        <w:rPr>
          <w:rFonts w:hint="eastAsia" w:ascii="仿宋" w:hAnsi="仿宋" w:eastAsia="仿宋"/>
          <w:szCs w:val="21"/>
        </w:rPr>
        <w:t>机床主机以外的申报展品必填报）</w:t>
      </w:r>
    </w:p>
    <w:p w14:paraId="2C4FE01F">
      <w:pPr>
        <w:pStyle w:val="21"/>
        <w:spacing w:line="360" w:lineRule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（注：提供申报展品配套的机床主机名称及规格型号、主机厂名称或品牌、配套使用效果等相关材料）</w:t>
      </w:r>
    </w:p>
    <w:p w14:paraId="0F55DD88">
      <w:pPr>
        <w:pStyle w:val="21"/>
        <w:spacing w:line="360" w:lineRule="auto"/>
        <w:ind w:firstLine="0" w:firstLineChars="0"/>
        <w:rPr>
          <w:rFonts w:hint="eastAsia" w:ascii="仿宋" w:hAnsi="仿宋" w:eastAsia="仿宋"/>
          <w:b/>
          <w:sz w:val="24"/>
        </w:rPr>
      </w:pPr>
    </w:p>
    <w:p w14:paraId="6C205CD5">
      <w:pPr>
        <w:pStyle w:val="21"/>
        <w:numPr>
          <w:ilvl w:val="0"/>
          <w:numId w:val="1"/>
        </w:numPr>
        <w:spacing w:line="360" w:lineRule="auto"/>
        <w:ind w:left="0" w:firstLine="0" w:firstLineChars="0"/>
        <w:rPr>
          <w:rFonts w:hint="eastAsia"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相关证明材料</w:t>
      </w:r>
    </w:p>
    <w:p w14:paraId="30963A96">
      <w:pPr>
        <w:pStyle w:val="21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申报展品曾获得的奖励证书、鉴定证书及该展品创新技术相关的专利证书、查新报告等</w:t>
      </w:r>
    </w:p>
    <w:p w14:paraId="0E5252DA">
      <w:pPr>
        <w:spacing w:line="360" w:lineRule="auto"/>
        <w:ind w:firstLine="420" w:firstLineChars="20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（注：提供证明材料扫描件，PDF或JPG格式，可多页）</w:t>
      </w:r>
    </w:p>
    <w:p w14:paraId="07413E2E">
      <w:pPr>
        <w:spacing w:line="360" w:lineRule="auto"/>
        <w:ind w:firstLine="482" w:firstLineChars="200"/>
        <w:rPr>
          <w:rFonts w:hint="eastAsia" w:ascii="仿宋" w:hAnsi="仿宋" w:eastAsia="仿宋"/>
          <w:b/>
          <w:sz w:val="24"/>
        </w:rPr>
      </w:pPr>
    </w:p>
    <w:p w14:paraId="6CFB1B0A">
      <w:pPr>
        <w:pStyle w:val="21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申报展品用户评价证明或产品验收报告</w:t>
      </w:r>
      <w:r>
        <w:rPr>
          <w:rFonts w:hint="eastAsia" w:ascii="仿宋" w:hAnsi="仿宋" w:eastAsia="仿宋"/>
          <w:sz w:val="24"/>
        </w:rPr>
        <w:t>（有用户的申报展品填报）</w:t>
      </w:r>
    </w:p>
    <w:p w14:paraId="78492E8A">
      <w:pPr>
        <w:spacing w:line="360" w:lineRule="auto"/>
        <w:ind w:firstLine="420" w:firstLineChars="20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（注：提供用户应用效果情况说明、用户评价或产品终验收报告等证明材料扫描件，PDF或JPG格式，可多页）</w:t>
      </w:r>
    </w:p>
    <w:p w14:paraId="2A8B5128"/>
    <w:sectPr>
      <w:footerReference r:id="rId5" w:type="default"/>
      <w:pgSz w:w="11906" w:h="16838"/>
      <w:pgMar w:top="1440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DCA37">
    <w:pPr>
      <w:pStyle w:val="9"/>
      <w:framePr w:wrap="around" w:vAnchor="text" w:hAnchor="margin" w:xAlign="center" w:y="1"/>
      <w:rPr>
        <w:rStyle w:val="15"/>
      </w:rPr>
    </w:pPr>
    <w:r>
      <w:rPr>
        <w:rStyle w:val="15"/>
        <w:rFonts w:hint="eastAsia"/>
      </w:rPr>
      <w:t>4</w:t>
    </w:r>
  </w:p>
  <w:p w14:paraId="65A3908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491A0">
    <w:pPr>
      <w:pStyle w:val="9"/>
      <w:framePr w:wrap="around" w:vAnchor="text" w:hAnchor="margin" w:xAlign="center" w:y="1"/>
      <w:rPr>
        <w:rStyle w:val="15"/>
      </w:rPr>
    </w:pPr>
    <w:r>
      <w:rPr>
        <w:rStyle w:val="15"/>
        <w:rFonts w:hint="eastAsia"/>
      </w:rPr>
      <w:t>5</w:t>
    </w:r>
  </w:p>
  <w:p w14:paraId="30F39A24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F2512">
    <w:pPr>
      <w:pStyle w:val="9"/>
      <w:framePr w:wrap="around" w:vAnchor="text" w:hAnchor="margin" w:xAlign="center" w:y="1"/>
      <w:rPr>
        <w:rStyle w:val="15"/>
      </w:rPr>
    </w:pPr>
    <w:r>
      <w:rPr>
        <w:rStyle w:val="15"/>
        <w:rFonts w:hint="eastAsia"/>
      </w:rPr>
      <w:t>6</w:t>
    </w:r>
  </w:p>
  <w:p w14:paraId="3B6DFC8E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D3EFC"/>
    <w:multiLevelType w:val="multilevel"/>
    <w:tmpl w:val="02BD3EFC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190AF4"/>
    <w:multiLevelType w:val="multilevel"/>
    <w:tmpl w:val="42190AF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0C"/>
    <w:rsid w:val="00000492"/>
    <w:rsid w:val="0001166D"/>
    <w:rsid w:val="000164EC"/>
    <w:rsid w:val="0001766F"/>
    <w:rsid w:val="00021279"/>
    <w:rsid w:val="00025805"/>
    <w:rsid w:val="00026670"/>
    <w:rsid w:val="00037CDA"/>
    <w:rsid w:val="0004571E"/>
    <w:rsid w:val="0006219D"/>
    <w:rsid w:val="000636F8"/>
    <w:rsid w:val="00064009"/>
    <w:rsid w:val="00067F4F"/>
    <w:rsid w:val="000704C0"/>
    <w:rsid w:val="00074C18"/>
    <w:rsid w:val="00076C6C"/>
    <w:rsid w:val="0008788B"/>
    <w:rsid w:val="000B4B3B"/>
    <w:rsid w:val="000B7A6A"/>
    <w:rsid w:val="000C4448"/>
    <w:rsid w:val="000C7CC0"/>
    <w:rsid w:val="000D290C"/>
    <w:rsid w:val="000D2E83"/>
    <w:rsid w:val="000D7477"/>
    <w:rsid w:val="0012575E"/>
    <w:rsid w:val="00142C4E"/>
    <w:rsid w:val="00143472"/>
    <w:rsid w:val="00146C33"/>
    <w:rsid w:val="0015152F"/>
    <w:rsid w:val="00171EE6"/>
    <w:rsid w:val="001809C1"/>
    <w:rsid w:val="001B76AF"/>
    <w:rsid w:val="001C1B66"/>
    <w:rsid w:val="001C4723"/>
    <w:rsid w:val="001C5E9E"/>
    <w:rsid w:val="001D2DF1"/>
    <w:rsid w:val="001D7FDA"/>
    <w:rsid w:val="001E0340"/>
    <w:rsid w:val="001E0F1A"/>
    <w:rsid w:val="001E38D9"/>
    <w:rsid w:val="00224F81"/>
    <w:rsid w:val="002445D0"/>
    <w:rsid w:val="002456C1"/>
    <w:rsid w:val="002600A0"/>
    <w:rsid w:val="002630C5"/>
    <w:rsid w:val="00265DE8"/>
    <w:rsid w:val="00266C63"/>
    <w:rsid w:val="00273F18"/>
    <w:rsid w:val="00283F91"/>
    <w:rsid w:val="00286446"/>
    <w:rsid w:val="002B1BDD"/>
    <w:rsid w:val="002B7A44"/>
    <w:rsid w:val="002B7F32"/>
    <w:rsid w:val="002D5317"/>
    <w:rsid w:val="002E2B88"/>
    <w:rsid w:val="0031276F"/>
    <w:rsid w:val="0032028D"/>
    <w:rsid w:val="0032682E"/>
    <w:rsid w:val="0034149B"/>
    <w:rsid w:val="00345526"/>
    <w:rsid w:val="00381C6A"/>
    <w:rsid w:val="003907EE"/>
    <w:rsid w:val="0039732D"/>
    <w:rsid w:val="003A128A"/>
    <w:rsid w:val="003A5709"/>
    <w:rsid w:val="003C32A3"/>
    <w:rsid w:val="003C48B1"/>
    <w:rsid w:val="003C6017"/>
    <w:rsid w:val="003D51FB"/>
    <w:rsid w:val="003E0116"/>
    <w:rsid w:val="003E15B6"/>
    <w:rsid w:val="003E1ACC"/>
    <w:rsid w:val="003F7213"/>
    <w:rsid w:val="004010AA"/>
    <w:rsid w:val="00415E07"/>
    <w:rsid w:val="0044432C"/>
    <w:rsid w:val="0045139A"/>
    <w:rsid w:val="0045586F"/>
    <w:rsid w:val="00457ABB"/>
    <w:rsid w:val="00461754"/>
    <w:rsid w:val="00467C96"/>
    <w:rsid w:val="004733C6"/>
    <w:rsid w:val="00474477"/>
    <w:rsid w:val="00483391"/>
    <w:rsid w:val="004A07F0"/>
    <w:rsid w:val="004A08E2"/>
    <w:rsid w:val="004A7E46"/>
    <w:rsid w:val="004B060E"/>
    <w:rsid w:val="004C2A7A"/>
    <w:rsid w:val="004C601A"/>
    <w:rsid w:val="004D1CD6"/>
    <w:rsid w:val="004E333B"/>
    <w:rsid w:val="004E74A7"/>
    <w:rsid w:val="00504B19"/>
    <w:rsid w:val="005111C0"/>
    <w:rsid w:val="005140D0"/>
    <w:rsid w:val="005229D3"/>
    <w:rsid w:val="00535783"/>
    <w:rsid w:val="00562105"/>
    <w:rsid w:val="0058110D"/>
    <w:rsid w:val="0058487C"/>
    <w:rsid w:val="00586435"/>
    <w:rsid w:val="005A4ACC"/>
    <w:rsid w:val="005A65BE"/>
    <w:rsid w:val="005A6E73"/>
    <w:rsid w:val="005B395E"/>
    <w:rsid w:val="005E1123"/>
    <w:rsid w:val="005F1AAE"/>
    <w:rsid w:val="005F2997"/>
    <w:rsid w:val="00610270"/>
    <w:rsid w:val="00611C79"/>
    <w:rsid w:val="006247D7"/>
    <w:rsid w:val="0063673E"/>
    <w:rsid w:val="00644CE6"/>
    <w:rsid w:val="00654992"/>
    <w:rsid w:val="00660156"/>
    <w:rsid w:val="006729CC"/>
    <w:rsid w:val="006737F8"/>
    <w:rsid w:val="006913DF"/>
    <w:rsid w:val="006A5802"/>
    <w:rsid w:val="006B419B"/>
    <w:rsid w:val="006C0C77"/>
    <w:rsid w:val="006D0152"/>
    <w:rsid w:val="006E7879"/>
    <w:rsid w:val="006F49C0"/>
    <w:rsid w:val="00706E28"/>
    <w:rsid w:val="007075B2"/>
    <w:rsid w:val="0071384E"/>
    <w:rsid w:val="0071527E"/>
    <w:rsid w:val="007158CB"/>
    <w:rsid w:val="00717203"/>
    <w:rsid w:val="00717592"/>
    <w:rsid w:val="0072083E"/>
    <w:rsid w:val="00725CDF"/>
    <w:rsid w:val="0072790D"/>
    <w:rsid w:val="00733B0E"/>
    <w:rsid w:val="0074107F"/>
    <w:rsid w:val="007413A7"/>
    <w:rsid w:val="00745616"/>
    <w:rsid w:val="00745DA1"/>
    <w:rsid w:val="00777EF0"/>
    <w:rsid w:val="00784BBF"/>
    <w:rsid w:val="00787C4A"/>
    <w:rsid w:val="007958FA"/>
    <w:rsid w:val="007966B2"/>
    <w:rsid w:val="007A26C8"/>
    <w:rsid w:val="007C34EC"/>
    <w:rsid w:val="007D2091"/>
    <w:rsid w:val="007D5DD4"/>
    <w:rsid w:val="007F50AD"/>
    <w:rsid w:val="00803FFE"/>
    <w:rsid w:val="00804DB7"/>
    <w:rsid w:val="00805EEA"/>
    <w:rsid w:val="00821488"/>
    <w:rsid w:val="00824EEB"/>
    <w:rsid w:val="008269A8"/>
    <w:rsid w:val="00835C41"/>
    <w:rsid w:val="00836A25"/>
    <w:rsid w:val="00836A72"/>
    <w:rsid w:val="00850E1E"/>
    <w:rsid w:val="00880439"/>
    <w:rsid w:val="0088097D"/>
    <w:rsid w:val="00891702"/>
    <w:rsid w:val="008933DA"/>
    <w:rsid w:val="008972ED"/>
    <w:rsid w:val="008A042F"/>
    <w:rsid w:val="008B2A44"/>
    <w:rsid w:val="008B6125"/>
    <w:rsid w:val="008C5876"/>
    <w:rsid w:val="008C5A29"/>
    <w:rsid w:val="008D0DC9"/>
    <w:rsid w:val="008F47D2"/>
    <w:rsid w:val="00902CF0"/>
    <w:rsid w:val="0091041A"/>
    <w:rsid w:val="00913EE7"/>
    <w:rsid w:val="00921BE2"/>
    <w:rsid w:val="0093254C"/>
    <w:rsid w:val="009464D7"/>
    <w:rsid w:val="0095449B"/>
    <w:rsid w:val="00970C2B"/>
    <w:rsid w:val="00973995"/>
    <w:rsid w:val="00977625"/>
    <w:rsid w:val="009966AC"/>
    <w:rsid w:val="009A0E05"/>
    <w:rsid w:val="009B2091"/>
    <w:rsid w:val="009D0B44"/>
    <w:rsid w:val="009F0F83"/>
    <w:rsid w:val="009F3A9D"/>
    <w:rsid w:val="009F48F2"/>
    <w:rsid w:val="00A17113"/>
    <w:rsid w:val="00A25672"/>
    <w:rsid w:val="00A2676B"/>
    <w:rsid w:val="00A44AEC"/>
    <w:rsid w:val="00A52DF4"/>
    <w:rsid w:val="00A5326A"/>
    <w:rsid w:val="00A615D0"/>
    <w:rsid w:val="00A77F75"/>
    <w:rsid w:val="00A84F21"/>
    <w:rsid w:val="00A85C32"/>
    <w:rsid w:val="00A974E5"/>
    <w:rsid w:val="00AA0FA1"/>
    <w:rsid w:val="00AA19C3"/>
    <w:rsid w:val="00AA72E4"/>
    <w:rsid w:val="00AD2209"/>
    <w:rsid w:val="00AD7243"/>
    <w:rsid w:val="00B0627B"/>
    <w:rsid w:val="00B1244E"/>
    <w:rsid w:val="00B159C3"/>
    <w:rsid w:val="00B36822"/>
    <w:rsid w:val="00B41468"/>
    <w:rsid w:val="00B53E3A"/>
    <w:rsid w:val="00B564BC"/>
    <w:rsid w:val="00B61FA8"/>
    <w:rsid w:val="00B65262"/>
    <w:rsid w:val="00B769E8"/>
    <w:rsid w:val="00B85ECB"/>
    <w:rsid w:val="00B91A75"/>
    <w:rsid w:val="00BA49C9"/>
    <w:rsid w:val="00BC1CFF"/>
    <w:rsid w:val="00BD1CB3"/>
    <w:rsid w:val="00BD243C"/>
    <w:rsid w:val="00BD419C"/>
    <w:rsid w:val="00BD4E88"/>
    <w:rsid w:val="00BE5554"/>
    <w:rsid w:val="00BE795D"/>
    <w:rsid w:val="00BF698F"/>
    <w:rsid w:val="00BF6E4B"/>
    <w:rsid w:val="00C07D3E"/>
    <w:rsid w:val="00C17466"/>
    <w:rsid w:val="00C21510"/>
    <w:rsid w:val="00C40780"/>
    <w:rsid w:val="00C518D9"/>
    <w:rsid w:val="00C54427"/>
    <w:rsid w:val="00C62E8F"/>
    <w:rsid w:val="00C64896"/>
    <w:rsid w:val="00C70921"/>
    <w:rsid w:val="00C77D22"/>
    <w:rsid w:val="00C82B20"/>
    <w:rsid w:val="00C8588D"/>
    <w:rsid w:val="00C87D2F"/>
    <w:rsid w:val="00CA50AB"/>
    <w:rsid w:val="00CB3059"/>
    <w:rsid w:val="00CB5F28"/>
    <w:rsid w:val="00CD5219"/>
    <w:rsid w:val="00CD53F5"/>
    <w:rsid w:val="00CD784C"/>
    <w:rsid w:val="00CE09C9"/>
    <w:rsid w:val="00CE36F8"/>
    <w:rsid w:val="00CE49B6"/>
    <w:rsid w:val="00D13DDC"/>
    <w:rsid w:val="00D21E3F"/>
    <w:rsid w:val="00D220E9"/>
    <w:rsid w:val="00D542F6"/>
    <w:rsid w:val="00D60918"/>
    <w:rsid w:val="00D66DF9"/>
    <w:rsid w:val="00D70C08"/>
    <w:rsid w:val="00D901FE"/>
    <w:rsid w:val="00D9323E"/>
    <w:rsid w:val="00DA0EB7"/>
    <w:rsid w:val="00DB4086"/>
    <w:rsid w:val="00DB6759"/>
    <w:rsid w:val="00DE13E2"/>
    <w:rsid w:val="00DE2D40"/>
    <w:rsid w:val="00DE7FD7"/>
    <w:rsid w:val="00DF4119"/>
    <w:rsid w:val="00E33CE9"/>
    <w:rsid w:val="00E468BE"/>
    <w:rsid w:val="00E50AAA"/>
    <w:rsid w:val="00E72205"/>
    <w:rsid w:val="00E72B64"/>
    <w:rsid w:val="00E7315F"/>
    <w:rsid w:val="00E74466"/>
    <w:rsid w:val="00E84730"/>
    <w:rsid w:val="00EB1715"/>
    <w:rsid w:val="00ED259F"/>
    <w:rsid w:val="00EF5D17"/>
    <w:rsid w:val="00EF6625"/>
    <w:rsid w:val="00F00E6B"/>
    <w:rsid w:val="00F05305"/>
    <w:rsid w:val="00F068CF"/>
    <w:rsid w:val="00F31AA1"/>
    <w:rsid w:val="00F4632E"/>
    <w:rsid w:val="00F53B36"/>
    <w:rsid w:val="00F56C69"/>
    <w:rsid w:val="00F57B4A"/>
    <w:rsid w:val="00F778DF"/>
    <w:rsid w:val="00F813BD"/>
    <w:rsid w:val="00F8170F"/>
    <w:rsid w:val="00F853EE"/>
    <w:rsid w:val="00F9297D"/>
    <w:rsid w:val="00F95639"/>
    <w:rsid w:val="00F9610F"/>
    <w:rsid w:val="00FA0623"/>
    <w:rsid w:val="00FA79FC"/>
    <w:rsid w:val="00FB0EC6"/>
    <w:rsid w:val="00FB21D9"/>
    <w:rsid w:val="00FB7CB4"/>
    <w:rsid w:val="00FD6029"/>
    <w:rsid w:val="00FE3343"/>
    <w:rsid w:val="00FF41A8"/>
    <w:rsid w:val="480A77B4"/>
    <w:rsid w:val="5BB054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2"/>
    <w:semiHidden/>
    <w:unhideWhenUsed/>
    <w:qFormat/>
    <w:uiPriority w:val="99"/>
    <w:rPr>
      <w:rFonts w:ascii="宋体"/>
      <w:kern w:val="0"/>
      <w:sz w:val="18"/>
      <w:szCs w:val="18"/>
    </w:r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Plain Text"/>
    <w:basedOn w:val="1"/>
    <w:link w:val="17"/>
    <w:qFormat/>
    <w:uiPriority w:val="0"/>
    <w:rPr>
      <w:rFonts w:ascii="宋体" w:hAnsi="Courier New"/>
      <w:kern w:val="0"/>
      <w:sz w:val="20"/>
      <w:szCs w:val="21"/>
    </w:rPr>
  </w:style>
  <w:style w:type="paragraph" w:styleId="8">
    <w:name w:val="Balloon Text"/>
    <w:basedOn w:val="1"/>
    <w:link w:val="20"/>
    <w:semiHidden/>
    <w:unhideWhenUsed/>
    <w:qFormat/>
    <w:uiPriority w:val="99"/>
    <w:rPr>
      <w:kern w:val="0"/>
      <w:sz w:val="18"/>
      <w:szCs w:val="18"/>
    </w:rPr>
  </w:style>
  <w:style w:type="paragraph" w:styleId="9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customStyle="1" w:styleId="17">
    <w:name w:val="纯文本 字符"/>
    <w:link w:val="7"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脚 字符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框文本 字符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character" w:customStyle="1" w:styleId="22">
    <w:name w:val="文档结构图 字符"/>
    <w:link w:val="5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3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4">
    <w:name w:val="标题 1 字符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6">
    <w:name w:val="TOC 21"/>
    <w:basedOn w:val="1"/>
    <w:next w:val="1"/>
    <w:autoRedefine/>
    <w:unhideWhenUsed/>
    <w:qFormat/>
    <w:uiPriority w:val="39"/>
    <w:pPr>
      <w:tabs>
        <w:tab w:val="right" w:leader="dot" w:pos="8834"/>
      </w:tabs>
      <w:spacing w:beforeLines="100" w:afterLines="100" w:line="360" w:lineRule="auto"/>
      <w:ind w:left="420" w:leftChars="200"/>
      <w:jc w:val="center"/>
    </w:pPr>
    <w:rPr>
      <w:rFonts w:ascii="仿宋" w:hAnsi="仿宋" w:eastAsia="仿宋"/>
      <w:sz w:val="28"/>
      <w:szCs w:val="28"/>
    </w:rPr>
  </w:style>
  <w:style w:type="paragraph" w:customStyle="1" w:styleId="27">
    <w:name w:val="TOC 11"/>
    <w:basedOn w:val="1"/>
    <w:next w:val="1"/>
    <w:autoRedefine/>
    <w:unhideWhenUsed/>
    <w:qFormat/>
    <w:uiPriority w:val="39"/>
  </w:style>
  <w:style w:type="character" w:customStyle="1" w:styleId="28">
    <w:name w:val="标题 3 字符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9">
    <w:name w:val="TOC 31"/>
    <w:basedOn w:val="1"/>
    <w:next w:val="1"/>
    <w:autoRedefine/>
    <w:unhideWhenUsed/>
    <w:qFormat/>
    <w:uiPriority w:val="39"/>
    <w:pPr>
      <w:ind w:left="840" w:leftChars="400"/>
    </w:pPr>
  </w:style>
  <w:style w:type="paragraph" w:customStyle="1" w:styleId="30">
    <w:name w:val="_Style 27"/>
    <w:basedOn w:val="1"/>
    <w:next w:val="2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02FA2-E206-410C-9411-9069F1BA8C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992</Words>
  <Characters>1028</Characters>
  <Lines>101</Lines>
  <Paragraphs>63</Paragraphs>
  <TotalTime>274</TotalTime>
  <ScaleCrop>false</ScaleCrop>
  <LinksUpToDate>false</LinksUpToDate>
  <CharactersWithSpaces>1042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2021-09-13T03:09:00Z</dcterms:created>
  <dc:creator>User</dc:creator>
  <cp:lastModifiedBy>WPS_1615186619</cp:lastModifiedBy>
  <cp:lastPrinted>2021-09-13T02:40:00Z</cp:lastPrinted>
  <dcterms:modified xsi:type="dcterms:W3CDTF">2025-09-22T06:42:46Z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9AE31E6DFFCD47508FB2479753245D3A_13</vt:lpwstr>
  </property>
  <property fmtid="{D5CDD505-2E9C-101B-9397-08002B2CF9AE}" pid="4" name="KSOTemplateDocerSaveRecord">
    <vt:lpwstr>eyJoZGlkIjoiOTJjZDQ0YTdkM2NhODI2ZGM5N2ViZjFjOThlZmUyYmMiLCJ1c2VySWQiOiIxMTc4MjE0Mjk5In0=</vt:lpwstr>
  </property>
</Properties>
</file>